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Carta responsiva y consentimiento informado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355E4A"/>
          </w:tcPr>
          <w:p>
            <w:pPr>
              <w:spacing w:after="0"/>
            </w:pPr>
          </w:p>
        </w:tc>
      </w:tr>
    </w:tbl>
    <w:p>
      <w:pPr>
        <w:spacing w:before="160" w:after="160"/>
      </w:pPr>
      <w:r>
        <w:rPr>
          <w:i/>
          <w:color w:val="707070"/>
        </w:rPr>
        <w:t>Participación en actividades ecuestres, vaulting, salto, adiestramiento y equinoterapia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704"/>
      </w:tblGrid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Centro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Ecuestre Caleras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Responsable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ECUESTRE CALERAS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RFC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EEA210106DS0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Domicilio legal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Pendiente de confirmación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Ubicación operativa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Parque Ecológico La Aurora, Saltillo, Coahuila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Contacto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Teléfono pendiente | administracion@ecuestrecaleras.com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Validación jurídica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Pendiente</w:t>
            </w:r>
          </w:p>
        </w:tc>
      </w:tr>
      <w:tr>
        <w:tc>
          <w:tcPr>
            <w:tcW w:type="dxa" w:w="2376"/>
            <w:shd w:fill="EAF1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sz w:val="18"/>
              </w:rPr>
              <w:t>Vigencia</w:t>
            </w:r>
          </w:p>
        </w:tc>
        <w:tc>
          <w:tcPr>
            <w:tcW w:type="dxa" w:w="77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Del [FECHA] al [FECHA]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3F3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355E4A"/>
              </w:rPr>
              <w:t>Naturaleza del documento</w:t>
              <w:br/>
            </w:r>
            <w:r>
              <w:t>Esta carta documenta información, aceptación de riesgos, deberes de seguridad y autorización de emergencia. No sustituye una póliza de seguro, una valoración médica ni libera responsabilidades que legalmente no puedan excluirse.</w:t>
            </w:r>
          </w:p>
        </w:tc>
      </w:tr>
    </w:tbl>
    <w:p>
      <w:pPr>
        <w:spacing w:after="0"/>
      </w:pPr>
    </w:p>
    <w:p>
      <w:pPr>
        <w:pStyle w:val="Heading1"/>
      </w:pPr>
      <w:r>
        <w:t>1. Datos del participante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6840"/>
      </w:tblGrid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Nombre completo: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Fecha de nacimiento y edad: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Domicilio: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Teléfono y correo: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</w:tbl>
    <w:p/>
    <w:p>
      <w:pPr>
        <w:pStyle w:val="Heading1"/>
      </w:pPr>
      <w:r>
        <w:t>2. Padre, madre o tutor —si el participante es menor—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6840"/>
      </w:tblGrid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Nombre completo: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Parentesco y acreditación: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Teléfono y correo: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Persona autorizada para recoger: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</w:tbl>
    <w:p/>
    <w:p>
      <w:pPr>
        <w:pStyle w:val="Heading1"/>
      </w:pPr>
      <w:r>
        <w:t>3. Actividad autorizada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Clase de prueba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Equitación</w:t>
            </w:r>
          </w:p>
        </w:tc>
      </w:tr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Adiestramiento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Salto</w:t>
            </w:r>
          </w:p>
        </w:tc>
      </w:tr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Vaulting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Equinoterapia</w:t>
            </w:r>
          </w:p>
        </w:tc>
      </w:tr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Otra: __________________</w:t>
            </w:r>
          </w:p>
        </w:tc>
        <w:tc>
          <w:tcPr>
            <w:tcW w:type="dxa" w:w="5040"/>
          </w:tcPr>
          <w:p/>
        </w:tc>
      </w:tr>
    </w:tbl>
    <w:p>
      <w:pPr>
        <w:pStyle w:val="Heading1"/>
      </w:pPr>
      <w:r>
        <w:t>4. Contacto de emergencia y seguro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6840"/>
      </w:tblGrid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Contacto de emergencia: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Parentesco y teléfono: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Aseguradora: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Número de póliza: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Vigencia y cobertura: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Carátula adjunta:</w:t>
            </w:r>
          </w:p>
        </w:tc>
        <w:tc>
          <w:tcPr>
            <w:tcW w:type="dxa" w:w="6840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☐ Sí     ☐ Pendiente     ☐ Validada por Caleras</w:t>
            </w:r>
          </w:p>
        </w:tc>
      </w:tr>
    </w:tbl>
    <w:p/>
    <w:p>
      <w:r>
        <w:t>Entiendo que el expediente puede registrarse como pendiente si aún no adjunto la carátula; sin embargo, el participante no podrá iniciar actividades con caballos hasta que Caleras valide la póliza y la documentación requerida.</w:t>
      </w:r>
    </w:p>
    <w:p>
      <w:pPr>
        <w:pStyle w:val="Heading1"/>
      </w:pPr>
      <w:r>
        <w:t>5. Declaración de salud y aptitud</w:t>
      </w:r>
    </w:p>
    <w:p>
      <w:r>
        <w:t>Informo de manera completa las condiciones que puedan influir en la seguridad. Marque y describa sólo lo relevante: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Alergias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Asma o dificultad respiratoria</w:t>
            </w:r>
          </w:p>
        </w:tc>
      </w:tr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Convulsiones o pérdida de conciencia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Condición cardiaca</w:t>
            </w:r>
          </w:p>
        </w:tc>
      </w:tr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Lesión o cirugía reciente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Restricción de movilidad</w:t>
            </w:r>
          </w:p>
        </w:tc>
      </w:tr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Medicamento que afecte coordinación o atención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Discapacidad o necesidad de apoyo</w:t>
            </w:r>
          </w:p>
        </w:tc>
      </w:tr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Embarazo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Miedo intenso o antecedente de caída</w:t>
            </w:r>
          </w:p>
        </w:tc>
      </w:tr>
      <w:tr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Ninguna conocida</w:t>
            </w:r>
          </w:p>
        </w:tc>
        <w:tc>
          <w:tcPr>
            <w:tcW w:type="dxa" w:w="504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☐ Otra condición relevante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88"/>
        <w:gridCol w:w="6192"/>
      </w:tblGrid>
      <w:tr>
        <w:tc>
          <w:tcPr>
            <w:tcW w:type="dxa" w:w="3888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Descripción, cuidados y señales de alerta:</w:t>
            </w:r>
          </w:p>
        </w:tc>
        <w:tc>
          <w:tcPr>
            <w:tcW w:type="dxa" w:w="6192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888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Medicamentos y dosis relevantes:</w:t>
            </w:r>
          </w:p>
        </w:tc>
        <w:tc>
          <w:tcPr>
            <w:tcW w:type="dxa" w:w="6192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888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Restricciones o indicaciones médicas:</w:t>
            </w:r>
          </w:p>
        </w:tc>
        <w:tc>
          <w:tcPr>
            <w:tcW w:type="dxa" w:w="6192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888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Médico tratante / teléfono (opcional):</w:t>
            </w:r>
          </w:p>
        </w:tc>
        <w:tc>
          <w:tcPr>
            <w:tcW w:type="dxa" w:w="6192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</w:tbl>
    <w:p/>
    <w:p>
      <w:r>
        <w:t>Me comprometo a informar de inmediato cualquier cambio. Reconozco que Caleras puede solicitar autorización médica o negar/suspender la participación cuando no existan condiciones seguras.</w:t>
      </w:r>
    </w:p>
    <w:p>
      <w:pPr>
        <w:pStyle w:val="Heading1"/>
      </w:pPr>
      <w:r>
        <w:t>6. Información y aceptación de riesgos inherentes</w:t>
      </w:r>
    </w:p>
    <w:p>
      <w:r>
        <w:t>Reconozco que los caballos son seres vivos con respuestas impredecibles aun cuando estén entrenados y supervisados. La actividad ecuestre implica riesgos que no pueden eliminarse por completo, entre ellos:</w:t>
      </w:r>
    </w:p>
    <w:p>
      <w:pPr>
        <w:pStyle w:val="ListBullet"/>
        <w:spacing w:after="60"/>
        <w:ind w:left="360" w:hanging="230"/>
      </w:pPr>
      <w:r>
        <w:t>Caídas, pérdida de equilibrio, golpes, torceduras, fracturas, lesiones de cabeza o columna y, excepcionalmente, lesiones graves o fallecimiento.</w:t>
      </w:r>
    </w:p>
    <w:p>
      <w:pPr>
        <w:pStyle w:val="ListBullet"/>
        <w:spacing w:after="60"/>
        <w:ind w:left="360" w:hanging="230"/>
      </w:pPr>
      <w:r>
        <w:t>Patadas, mordidas, pisotones, empujones, movimientos súbitos, huidas o colisiones.</w:t>
      </w:r>
    </w:p>
    <w:p>
      <w:pPr>
        <w:pStyle w:val="ListBullet"/>
        <w:spacing w:after="60"/>
        <w:ind w:left="360" w:hanging="230"/>
      </w:pPr>
      <w:r>
        <w:t>Riesgos derivados de terreno, pista, clima, lluvia, polvo, ruido, obstáculos, equipo, vehículos, otros animales o participantes.</w:t>
      </w:r>
    </w:p>
    <w:p>
      <w:pPr>
        <w:pStyle w:val="ListBullet"/>
        <w:spacing w:after="60"/>
        <w:ind w:left="360" w:hanging="230"/>
      </w:pPr>
      <w:r>
        <w:t>Reacciones alérgicas, esfuerzo físico, fatiga o agravamiento de una condición previa no informada.</w:t>
      </w:r>
    </w:p>
    <w:p>
      <w:pPr>
        <w:pStyle w:val="ListBullet"/>
        <w:spacing w:after="60"/>
        <w:ind w:left="360" w:hanging="230"/>
      </w:pPr>
      <w:r>
        <w:t>En equinoterapia, respuestas físicas o emocionales propias de la interacción y del objetivo de la sesión.</w:t>
      </w:r>
    </w:p>
    <w:p>
      <w:r>
        <w:t>Declaro haber recibido una explicación suficiente, haber podido realizar preguntas y aceptar voluntariamente la participación bajo supervisión y conforme al nivel asignado.</w:t>
      </w:r>
    </w:p>
    <w:p>
      <w:pPr>
        <w:pStyle w:val="Heading1"/>
      </w:pPr>
      <w:r>
        <w:t>7. Compromisos de seguridad</w:t>
      </w:r>
    </w:p>
    <w:p>
      <w:pPr>
        <w:pStyle w:val="ListBullet"/>
        <w:spacing w:after="60"/>
        <w:ind w:left="360" w:hanging="230"/>
      </w:pPr>
      <w:r>
        <w:t>Cumplir el reglamento, las indicaciones del instructor o terapeuta y la señalización.</w:t>
      </w:r>
    </w:p>
    <w:p>
      <w:pPr>
        <w:pStyle w:val="ListBullet"/>
        <w:spacing w:after="60"/>
        <w:ind w:left="360" w:hanging="230"/>
      </w:pPr>
      <w:r>
        <w:t>Utilizar casco y equipo de seguridad indicados, correctamente ajustados, y vestir calzado cerrado y ropa adecuada.</w:t>
      </w:r>
    </w:p>
    <w:p>
      <w:pPr>
        <w:pStyle w:val="ListBullet"/>
        <w:spacing w:after="60"/>
        <w:ind w:left="360" w:hanging="230"/>
      </w:pPr>
      <w:r>
        <w:t>No montar, alimentar, tocar, mover o ingresar con caballos sin autorización.</w:t>
      </w:r>
    </w:p>
    <w:p>
      <w:pPr>
        <w:pStyle w:val="ListBullet"/>
        <w:spacing w:after="60"/>
        <w:ind w:left="360" w:hanging="230"/>
      </w:pPr>
      <w:r>
        <w:t>No participar bajo efectos de alcohol, drogas o sustancias que reduzcan la capacidad.</w:t>
      </w:r>
    </w:p>
    <w:p>
      <w:pPr>
        <w:pStyle w:val="ListBullet"/>
        <w:spacing w:after="60"/>
        <w:ind w:left="360" w:hanging="230"/>
      </w:pPr>
      <w:r>
        <w:t>Comunicar miedo, dolor, malestar, lesión, medicamento o cambio de salud antes y durante la sesión.</w:t>
      </w:r>
    </w:p>
    <w:p>
      <w:pPr>
        <w:pStyle w:val="ListBullet"/>
        <w:spacing w:after="60"/>
        <w:ind w:left="360" w:hanging="230"/>
      </w:pPr>
      <w:r>
        <w:t>Aceptar que Caleras seleccione o cambie caballo, ejercicio, intensidad o duración por razones técnicas, operativas, de bienestar animal o seguridad.</w:t>
      </w:r>
    </w:p>
    <w:p>
      <w:pPr>
        <w:pStyle w:val="Heading1"/>
      </w:pPr>
      <w:r>
        <w:t>8. Autorización para atención de emergencia</w:t>
      </w:r>
    </w:p>
    <w:p>
      <w:r>
        <w:t>En caso de accidente o urgencia, autorizo a Caleras a: suspender la actividad; brindar primeros auxilios dentro de la capacitación disponible; llamar a servicios de emergencia; compartir con éstos la información mínima necesaria; y trasladar o permitir el traslado del participante cuando no sea posible localizar oportunamente al contacto registrado.</w:t>
      </w:r>
    </w:p>
    <w:p>
      <w:r>
        <w:t>Acepto que los gastos médicos, de traslado, hospitalización o rehabilitación serán cubiertos por el participante, su tutor o su aseguradora, sin perjuicio de las responsabilidades que legalmente correspondan a Caleras o a terceros.</w:t>
      </w:r>
    </w:p>
    <w:p>
      <w:r>
        <w:t>☐ Sí autorizo la actuación de emergencia descrita.</w:t>
      </w:r>
    </w:p>
    <w:p>
      <w:r>
        <w:t>☐ No autorizo el traslado sin contacto previo. Comprendo que Caleras podrá negar la participación si esto impide una respuesta segura.</w:t>
      </w:r>
    </w:p>
    <w:p>
      <w:pPr>
        <w:pStyle w:val="Heading1"/>
      </w:pPr>
      <w:r>
        <w:t>9. Alcance de la responsabilidad</w:t>
      </w:r>
    </w:p>
    <w:p>
      <w:r>
        <w:t>Asumo los riesgos inherentes que subsistan aun cuando se apliquen medidas razonables de seguridad y me obligo a cumplir las instrucciones. Esta carta no exonera a Caleras, a su personal ni a terceros por dolo, negligencia comprobada, incumplimiento de obligaciones de seguridad o cualquier responsabilidad que, conforme a la legislación aplicable, no pueda ser válidamente renunciada. Tampoco limita los derechos del consumidor.</w:t>
      </w:r>
    </w:p>
    <w:p>
      <w:pPr>
        <w:pStyle w:val="Heading1"/>
      </w:pPr>
      <w:r>
        <w:t>10. Datos personales e imagen</w:t>
      </w:r>
    </w:p>
    <w:p>
      <w:r>
        <w:t>Los datos de este documento, incluidos los de salud y seguro, se tratarán conforme al aviso de privacidad integral de Caleras y con acceso limitado. El uso publicitario o institucional de imagen y voz requiere una autorización separada, opcional y revocable en los términos que ésta establezca.</w:t>
      </w:r>
    </w:p>
    <w:p>
      <w:pPr>
        <w:pStyle w:val="Heading1"/>
      </w:pPr>
      <w:r>
        <w:t>11. Manifestaciones finales</w:t>
      </w:r>
    </w:p>
    <w:p>
      <w:pPr>
        <w:pStyle w:val="ListBullet"/>
        <w:spacing w:after="60"/>
        <w:ind w:left="360" w:hanging="230"/>
      </w:pPr>
      <w:r>
        <w:t>La información proporcionada es verdadera, completa y vigente.</w:t>
      </w:r>
    </w:p>
    <w:p>
      <w:pPr>
        <w:pStyle w:val="ListBullet"/>
        <w:spacing w:after="60"/>
        <w:ind w:left="360" w:hanging="230"/>
      </w:pPr>
      <w:r>
        <w:t>Tengo capacidad legal para firmar o acredito la representación del participante menor de edad.</w:t>
      </w:r>
    </w:p>
    <w:p>
      <w:pPr>
        <w:pStyle w:val="ListBullet"/>
        <w:spacing w:after="60"/>
        <w:ind w:left="360" w:hanging="230"/>
      </w:pPr>
      <w:r>
        <w:t>Recibí o tuve acceso al reglamento interno y al aviso de privacidad.</w:t>
      </w:r>
    </w:p>
    <w:p>
      <w:pPr>
        <w:pStyle w:val="ListBullet"/>
        <w:spacing w:after="60"/>
        <w:ind w:left="360" w:hanging="230"/>
      </w:pPr>
      <w:r>
        <w:t>Comprendo que la equinoterapia ofrecida deberá limitarse al alcance profesional informado y no sustituye atención clínica independiente cuando ésta sea necesaria.</w:t>
      </w:r>
    </w:p>
    <w:p>
      <w:pPr>
        <w:pStyle w:val="ListBullet"/>
        <w:spacing w:after="60"/>
        <w:ind w:left="360" w:hanging="230"/>
      </w:pPr>
      <w:r>
        <w:t>Firmo libremente, sin presión, después de leer el documento y resolver mis dudas.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696"/>
      </w:tblGrid>
      <w:tr>
        <w:tc>
          <w:tcPr>
            <w:tcW w:type="dxa" w:w="3384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Lugar y fecha:</w:t>
            </w:r>
          </w:p>
        </w:tc>
        <w:tc>
          <w:tcPr>
            <w:tcW w:type="dxa" w:w="6696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384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Nombre del participante:</w:t>
            </w:r>
          </w:p>
        </w:tc>
        <w:tc>
          <w:tcPr>
            <w:tcW w:type="dxa" w:w="6696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  <w:tr>
        <w:tc>
          <w:tcPr>
            <w:tcW w:type="dxa" w:w="3384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t>Nombre del padre, madre o tutor:</w:t>
            </w:r>
          </w:p>
        </w:tc>
        <w:tc>
          <w:tcPr>
            <w:tcW w:type="dxa" w:w="6696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cantSplit/>
        </w:trPr>
        <w:tc>
          <w:tcPr>
            <w:tcW w:type="dxa" w:w="5040"/>
            <w:vAlign w:val="bottom"/>
          </w:tcPr>
          <w:p>
            <w:pPr>
              <w:keepLines/>
              <w:jc w:val="center"/>
            </w:pPr>
            <w:r>
              <w:t>________________________________</w:t>
              <w:br/>
            </w:r>
            <w:r>
              <w:rPr>
                <w:b/>
                <w:sz w:val="18"/>
              </w:rPr>
              <w:t>Firma del participante adulto o tutor</w:t>
            </w:r>
          </w:p>
        </w:tc>
        <w:tc>
          <w:tcPr>
            <w:tcW w:type="dxa" w:w="5040"/>
            <w:vAlign w:val="bottom"/>
          </w:tcPr>
          <w:p>
            <w:pPr>
              <w:keepLines/>
              <w:jc w:val="center"/>
            </w:pPr>
            <w:r>
              <w:t>________________________________</w:t>
              <w:br/>
            </w:r>
            <w:r>
              <w:rPr>
                <w:b/>
                <w:sz w:val="18"/>
              </w:rPr>
              <w:t>Firma de recepción de Caleras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cantSplit/>
        </w:trPr>
        <w:tc>
          <w:tcPr>
            <w:tcW w:type="dxa" w:w="5040"/>
            <w:vAlign w:val="bottom"/>
          </w:tcPr>
          <w:p>
            <w:pPr>
              <w:keepLines/>
              <w:jc w:val="center"/>
            </w:pPr>
            <w:r>
              <w:t>________________________________</w:t>
              <w:br/>
            </w:r>
            <w:r>
              <w:rPr>
                <w:b/>
                <w:sz w:val="18"/>
              </w:rPr>
              <w:t>Firma del participante menor (de acuerdo con edad y madurez)</w:t>
            </w:r>
          </w:p>
        </w:tc>
        <w:tc>
          <w:tcPr>
            <w:tcW w:type="dxa" w:w="5040"/>
            <w:vAlign w:val="bottom"/>
          </w:tcPr>
          <w:p>
            <w:pPr>
              <w:keepLines/>
              <w:jc w:val="center"/>
            </w:pPr>
            <w:r>
              <w:t>________________________________</w:t>
              <w:br/>
            </w:r>
            <w:r>
              <w:rPr>
                <w:b/>
                <w:sz w:val="18"/>
              </w:rPr>
              <w:t>Nombre y firma de testigo</w:t>
            </w:r>
          </w:p>
        </w:tc>
      </w:tr>
    </w:tbl>
    <w:p/>
    <w:p>
      <w:r>
        <w:t>Personal que verificó póliza/documentación: __________________________   Fecha: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7920"/>
      <w:gridCol w:w="2160"/>
    </w:tblGrid>
    <w:tr>
      <w:tc>
        <w:tcPr>
          <w:tcW w:type="dxa" w:w="5040"/>
        </w:tcPr>
        <w:p>
          <w:r>
            <w:rPr>
              <w:rFonts w:ascii="Arial" w:hAnsi="Arial"/>
              <w:color w:val="707070"/>
              <w:sz w:val="16"/>
            </w:rPr>
            <w:t>Ecuestre Caleras | Carta responsiva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rFonts w:ascii="Arial" w:hAnsi="Arial"/>
              <w:color w:val="707070"/>
              <w:sz w:val="16"/>
            </w:rPr>
            <w:t xml:space="preserve">Página </w:t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355E4A"/>
        <w:sz w:val="18"/>
      </w:rPr>
      <w:t>ECUESTRE CALERAS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responsiva y consentimiento informado de Ecuestre Caleras</dc:title>
  <dc:subject>Documento operativo y legal</dc:subject>
  <dc:creator>Ecuestre Caleras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